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AE1" w:rsidRPr="00831AE1" w:rsidRDefault="00831AE1" w:rsidP="00831AE1">
      <w:pPr>
        <w:rPr>
          <w:rFonts w:ascii="Times New Roman" w:eastAsia="Times New Roman" w:hAnsi="Times New Roman" w:cs="Times New Roman"/>
          <w:color w:val="111111"/>
          <w:sz w:val="23"/>
          <w:szCs w:val="23"/>
          <w:shd w:val="clear" w:color="auto" w:fill="FFFFFF"/>
        </w:rPr>
      </w:pPr>
      <w:r>
        <w:t xml:space="preserve">Post 1: </w:t>
      </w:r>
      <w:r w:rsidRPr="00831AE1">
        <w:rPr>
          <w:rFonts w:ascii="Times New Roman" w:eastAsia="Times New Roman" w:hAnsi="Times New Roman" w:cs="Times New Roman"/>
          <w:color w:val="111111"/>
          <w:sz w:val="23"/>
          <w:szCs w:val="23"/>
          <w:shd w:val="clear" w:color="auto" w:fill="FFFFFF"/>
        </w:rPr>
        <w:t xml:space="preserve">Equating status with authority does cause confusion because, in the example of nursing, we do not have as high of a status as doctors however we have the authority of patient teaching. Patients believe that doctors are smarter than nurses and do not really take our patient teaching seriously because we do not have as high of a status. The media image of nursing does not perceive us as authority figures it basically shows nurses as subordinates to doctors. In an article by </w:t>
      </w:r>
      <w:proofErr w:type="spellStart"/>
      <w:r w:rsidRPr="00831AE1">
        <w:rPr>
          <w:rFonts w:ascii="Times New Roman" w:eastAsia="Times New Roman" w:hAnsi="Times New Roman" w:cs="Times New Roman"/>
          <w:color w:val="111111"/>
          <w:sz w:val="23"/>
          <w:szCs w:val="23"/>
          <w:shd w:val="clear" w:color="auto" w:fill="FFFFFF"/>
        </w:rPr>
        <w:t>Trossman</w:t>
      </w:r>
      <w:proofErr w:type="spellEnd"/>
      <w:r w:rsidRPr="00831AE1">
        <w:rPr>
          <w:rFonts w:ascii="Times New Roman" w:eastAsia="Times New Roman" w:hAnsi="Times New Roman" w:cs="Times New Roman"/>
          <w:color w:val="111111"/>
          <w:sz w:val="23"/>
          <w:szCs w:val="23"/>
          <w:shd w:val="clear" w:color="auto" w:fill="FFFFFF"/>
        </w:rPr>
        <w:t>, states that when it comes to portrayal of nurses in the popular media, often they just get it plain wrong. Sometimes it’s the little things, like how nurses typically dress. Other times it’s big, as in promoting common stereotypes, most notably that nurses are simply there to follow physicians’ orders or that they engage in sexual liaisons at work (</w:t>
      </w:r>
      <w:proofErr w:type="spellStart"/>
      <w:r w:rsidRPr="00831AE1">
        <w:rPr>
          <w:rFonts w:ascii="Times New Roman" w:eastAsia="Times New Roman" w:hAnsi="Times New Roman" w:cs="Times New Roman"/>
          <w:color w:val="111111"/>
          <w:sz w:val="23"/>
          <w:szCs w:val="23"/>
          <w:shd w:val="clear" w:color="auto" w:fill="FFFFFF"/>
        </w:rPr>
        <w:t>Trossman</w:t>
      </w:r>
      <w:proofErr w:type="spellEnd"/>
      <w:r w:rsidRPr="00831AE1">
        <w:rPr>
          <w:rFonts w:ascii="Times New Roman" w:eastAsia="Times New Roman" w:hAnsi="Times New Roman" w:cs="Times New Roman"/>
          <w:color w:val="111111"/>
          <w:sz w:val="23"/>
          <w:szCs w:val="23"/>
          <w:shd w:val="clear" w:color="auto" w:fill="FFFFFF"/>
        </w:rPr>
        <w:t xml:space="preserve">, 2009). As you can see, these portrayals are harmful and do not highlight how much time we spent in school and clinicals learning how to save people's lives and instead make patients question that we are knowledgeable at all. What we can do to improve our image in the media is tell patients what our scope of practice is and overall make conversation with the patients whenever we get the chance and </w:t>
      </w:r>
      <w:proofErr w:type="spellStart"/>
      <w:r w:rsidRPr="00831AE1">
        <w:rPr>
          <w:rFonts w:ascii="Times New Roman" w:eastAsia="Times New Roman" w:hAnsi="Times New Roman" w:cs="Times New Roman"/>
          <w:color w:val="111111"/>
          <w:sz w:val="23"/>
          <w:szCs w:val="23"/>
          <w:shd w:val="clear" w:color="auto" w:fill="FFFFFF"/>
        </w:rPr>
        <w:t>difuse</w:t>
      </w:r>
      <w:proofErr w:type="spellEnd"/>
      <w:r w:rsidRPr="00831AE1">
        <w:rPr>
          <w:rFonts w:ascii="Times New Roman" w:eastAsia="Times New Roman" w:hAnsi="Times New Roman" w:cs="Times New Roman"/>
          <w:color w:val="111111"/>
          <w:sz w:val="23"/>
          <w:szCs w:val="23"/>
          <w:shd w:val="clear" w:color="auto" w:fill="FFFFFF"/>
        </w:rPr>
        <w:t> any preconceived notions off the bat.</w:t>
      </w:r>
    </w:p>
    <w:p w:rsidR="00C73E00" w:rsidRDefault="00831AE1"/>
    <w:p w:rsidR="00831AE1" w:rsidRPr="00831AE1" w:rsidRDefault="00831AE1" w:rsidP="00831AE1">
      <w:pPr>
        <w:rPr>
          <w:rFonts w:ascii="Times New Roman" w:eastAsia="Times New Roman" w:hAnsi="Times New Roman" w:cs="Times New Roman"/>
        </w:rPr>
      </w:pPr>
      <w:r>
        <w:t xml:space="preserve">Post 2: </w:t>
      </w:r>
      <w:r w:rsidRPr="00831AE1">
        <w:rPr>
          <w:rFonts w:ascii="Times New Roman" w:eastAsia="Times New Roman" w:hAnsi="Times New Roman" w:cs="Times New Roman"/>
          <w:color w:val="111111"/>
          <w:sz w:val="23"/>
          <w:szCs w:val="23"/>
          <w:shd w:val="clear" w:color="auto" w:fill="FFFFFF"/>
        </w:rPr>
        <w:t>When it comes to </w:t>
      </w:r>
      <w:r w:rsidRPr="00831AE1">
        <w:rPr>
          <w:rFonts w:ascii="Times New Roman" w:eastAsia="Times New Roman" w:hAnsi="Times New Roman" w:cs="Times New Roman"/>
          <w:i/>
          <w:iCs/>
          <w:color w:val="111111"/>
          <w:sz w:val="23"/>
          <w:szCs w:val="23"/>
          <w:bdr w:val="none" w:sz="0" w:space="0" w:color="auto" w:frame="1"/>
        </w:rPr>
        <w:t>status</w:t>
      </w:r>
      <w:r w:rsidRPr="00831AE1">
        <w:rPr>
          <w:rFonts w:ascii="Times New Roman" w:eastAsia="Times New Roman" w:hAnsi="Times New Roman" w:cs="Times New Roman"/>
          <w:color w:val="111111"/>
          <w:sz w:val="23"/>
          <w:szCs w:val="23"/>
          <w:shd w:val="clear" w:color="auto" w:fill="FFFFFF"/>
        </w:rPr>
        <w:t> versus </w:t>
      </w:r>
      <w:r w:rsidRPr="00831AE1">
        <w:rPr>
          <w:rFonts w:ascii="Times New Roman" w:eastAsia="Times New Roman" w:hAnsi="Times New Roman" w:cs="Times New Roman"/>
          <w:i/>
          <w:iCs/>
          <w:color w:val="111111"/>
          <w:sz w:val="23"/>
          <w:szCs w:val="23"/>
          <w:bdr w:val="none" w:sz="0" w:space="0" w:color="auto" w:frame="1"/>
        </w:rPr>
        <w:t>authority</w:t>
      </w:r>
      <w:r w:rsidRPr="00831AE1">
        <w:rPr>
          <w:rFonts w:ascii="Times New Roman" w:eastAsia="Times New Roman" w:hAnsi="Times New Roman" w:cs="Times New Roman"/>
          <w:color w:val="111111"/>
          <w:sz w:val="23"/>
          <w:szCs w:val="23"/>
          <w:shd w:val="clear" w:color="auto" w:fill="FFFFFF"/>
        </w:rPr>
        <w:t xml:space="preserve"> I think that many individuals appear to use them synonymously and interchangeably when discussing things ranging from health care to politics to even social media fame. To keep this response within the scope of health care I would like to make the distinction between a medical doctor (MD), nurse practitioner (NP), and of course the registered nurse (RN). As the health care team continues to expand, so does the range of health professionals; causing a shift from, "'task delegation' to 'team care' is a global trend but limited by traditional role concepts" (Freund et al., 2015). This shift has already impacted the nursing field in progressing the scope in how nurses now can provide wound care and incontinence, and doctors have been reluctant to allow this as it does not threaten their authority and position of power (Pritchard, 2017). However, when it comes to nurse's being able to prescribe and educate patients they are still not in full support of this change as this does cross into their realm as the primary health care </w:t>
      </w:r>
      <w:proofErr w:type="spellStart"/>
      <w:r w:rsidRPr="00831AE1">
        <w:rPr>
          <w:rFonts w:ascii="Times New Roman" w:eastAsia="Times New Roman" w:hAnsi="Times New Roman" w:cs="Times New Roman"/>
          <w:color w:val="111111"/>
          <w:sz w:val="23"/>
          <w:szCs w:val="23"/>
          <w:shd w:val="clear" w:color="auto" w:fill="FFFFFF"/>
        </w:rPr>
        <w:t>provideer</w:t>
      </w:r>
      <w:proofErr w:type="spellEnd"/>
      <w:r w:rsidRPr="00831AE1">
        <w:rPr>
          <w:rFonts w:ascii="Times New Roman" w:eastAsia="Times New Roman" w:hAnsi="Times New Roman" w:cs="Times New Roman"/>
          <w:color w:val="111111"/>
          <w:sz w:val="23"/>
          <w:szCs w:val="23"/>
          <w:shd w:val="clear" w:color="auto" w:fill="FFFFFF"/>
        </w:rPr>
        <w:t>. As the health care system continues to change, as well as the scope, and subsequently the nurse's authority we still need to be able to adapt with what </w:t>
      </w:r>
      <w:r w:rsidRPr="00831AE1">
        <w:rPr>
          <w:rFonts w:ascii="Times New Roman" w:eastAsia="Times New Roman" w:hAnsi="Times New Roman" w:cs="Times New Roman"/>
          <w:i/>
          <w:iCs/>
          <w:color w:val="111111"/>
          <w:sz w:val="23"/>
          <w:szCs w:val="23"/>
          <w:bdr w:val="none" w:sz="0" w:space="0" w:color="auto" w:frame="1"/>
        </w:rPr>
        <w:t>authority</w:t>
      </w:r>
      <w:r w:rsidRPr="00831AE1">
        <w:rPr>
          <w:rFonts w:ascii="Times New Roman" w:eastAsia="Times New Roman" w:hAnsi="Times New Roman" w:cs="Times New Roman"/>
          <w:color w:val="111111"/>
          <w:sz w:val="23"/>
          <w:szCs w:val="23"/>
          <w:shd w:val="clear" w:color="auto" w:fill="FFFFFF"/>
        </w:rPr>
        <w:t> we have in patient safety and care. Although the status of MD will always be one of authority, it does not diminish the status of the nurse and therefore should not have to come at the patients expense when receiving care. </w:t>
      </w:r>
    </w:p>
    <w:p w:rsidR="00831AE1" w:rsidRDefault="00831AE1"/>
    <w:p w:rsidR="00831AE1" w:rsidRDefault="00831AE1" w:rsidP="00831AE1">
      <w:pPr>
        <w:rPr>
          <w:rFonts w:ascii="Times New Roman" w:eastAsia="Times New Roman" w:hAnsi="Times New Roman" w:cs="Times New Roman"/>
          <w:color w:val="0E0E0E"/>
          <w:sz w:val="23"/>
          <w:szCs w:val="23"/>
          <w:shd w:val="clear" w:color="auto" w:fill="FFFFFF"/>
        </w:rPr>
      </w:pPr>
      <w:r>
        <w:t xml:space="preserve">Post 3: </w:t>
      </w:r>
      <w:r w:rsidRPr="00831AE1">
        <w:rPr>
          <w:rFonts w:ascii="Times New Roman" w:eastAsia="Times New Roman" w:hAnsi="Times New Roman" w:cs="Times New Roman"/>
          <w:color w:val="0E0E0E"/>
          <w:sz w:val="23"/>
          <w:szCs w:val="23"/>
          <w:shd w:val="clear" w:color="auto" w:fill="FFFFFF"/>
        </w:rPr>
        <w:t>As a professional nurse, there are plenty of opportunities that a nurse can assist the individuals in the community who do not have health care to assist them. This can begin with preventative care. There are many options for nurses to join their communities and give back to their community members. In nursing, “preventative care includes working with patients to modify their behaviors to stop or minimize chronic diseases” (Louisiana State University, 2016). By preventing any illnesses that may arise, there can be a decreased number of individuals who will need sick care later on. Primary measures include immunization and creating outdoor health clinics for regular checkups that are free. If there is free health care provided by the volunteers, then there would be no issues for the individuals who are in need. There can be brochures, television commercials, television shows, ads, billboards, and booklets made and send out the community to prevent the current flu, or how to treat a certain prominent sickness within the area, and even over the counter medications that can be bought if they are feeling a certain way. By doing so, there can be less problems for the community members, all with the input and assistance of the professional nurses and even nursing students.</w:t>
      </w:r>
    </w:p>
    <w:p w:rsidR="00831AE1" w:rsidRDefault="00831AE1" w:rsidP="00831AE1">
      <w:pPr>
        <w:rPr>
          <w:rFonts w:ascii="Times New Roman" w:eastAsia="Times New Roman" w:hAnsi="Times New Roman" w:cs="Times New Roman"/>
          <w:color w:val="0E0E0E"/>
          <w:sz w:val="23"/>
          <w:szCs w:val="23"/>
          <w:shd w:val="clear" w:color="auto" w:fill="FFFFFF"/>
        </w:rPr>
      </w:pPr>
    </w:p>
    <w:p w:rsidR="00831AE1" w:rsidRPr="00831AE1" w:rsidRDefault="00831AE1" w:rsidP="00831AE1">
      <w:pPr>
        <w:rPr>
          <w:rFonts w:ascii="Times New Roman" w:eastAsia="Times New Roman" w:hAnsi="Times New Roman" w:cs="Times New Roman"/>
        </w:rPr>
      </w:pPr>
      <w:r>
        <w:rPr>
          <w:rFonts w:ascii="Times New Roman" w:eastAsia="Times New Roman" w:hAnsi="Times New Roman" w:cs="Times New Roman"/>
          <w:color w:val="0E0E0E"/>
          <w:sz w:val="23"/>
          <w:szCs w:val="23"/>
          <w:shd w:val="clear" w:color="auto" w:fill="FFFFFF"/>
        </w:rPr>
        <w:t xml:space="preserve">Post 4: </w:t>
      </w:r>
      <w:r w:rsidRPr="00831AE1">
        <w:rPr>
          <w:rFonts w:ascii="Times New Roman" w:eastAsia="Times New Roman" w:hAnsi="Times New Roman" w:cs="Times New Roman"/>
          <w:color w:val="000000"/>
          <w:sz w:val="23"/>
          <w:szCs w:val="23"/>
          <w:shd w:val="clear" w:color="auto" w:fill="FFFFFF"/>
        </w:rPr>
        <w:t xml:space="preserve">There are many ways for nurses to reach out to members of the community who do not have access to healthcare. One of the ways that I found is going on medical mission trip through the </w:t>
      </w:r>
      <w:r w:rsidRPr="00831AE1">
        <w:rPr>
          <w:rFonts w:ascii="Times New Roman" w:eastAsia="Times New Roman" w:hAnsi="Times New Roman" w:cs="Times New Roman"/>
          <w:color w:val="000000"/>
          <w:sz w:val="23"/>
          <w:szCs w:val="23"/>
          <w:shd w:val="clear" w:color="auto" w:fill="FFFFFF"/>
        </w:rPr>
        <w:lastRenderedPageBreak/>
        <w:t>International Medical Relief Organization. This organization gets volunteers such as medical and dental professionals to provide healthcare and education to areas that are difficult to obtain. The International Medical Relief Organization mission statement is, “ to provide access to health care in underserved and vulnerable communities around the world to improve the health, wellness, and quality of life” (International Medical Relief, 2018.) This is a perfect opportunity for nurses or even nursing students to volunteer to help educate and give healthcare to individuals and communities that are not able to have access to healthcare. I have not done a medical mission trip but I would love to go on one when I become a nurse. I have gone on a missions trip with my church, which was to teach English to individuals in Russia, and I had a lot of fun doing this, that is why I would like to do a medical missions trip one day.</w:t>
      </w:r>
    </w:p>
    <w:p w:rsidR="00831AE1" w:rsidRPr="00831AE1" w:rsidRDefault="00831AE1" w:rsidP="00831AE1">
      <w:pPr>
        <w:rPr>
          <w:rFonts w:ascii="Times New Roman" w:eastAsia="Times New Roman" w:hAnsi="Times New Roman" w:cs="Times New Roman"/>
        </w:rPr>
      </w:pPr>
      <w:bookmarkStart w:id="0" w:name="_GoBack"/>
      <w:bookmarkEnd w:id="0"/>
    </w:p>
    <w:p w:rsidR="00831AE1" w:rsidRPr="00831AE1" w:rsidRDefault="00831AE1" w:rsidP="00831AE1">
      <w:pPr>
        <w:rPr>
          <w:rFonts w:ascii="Arial" w:eastAsia="Times New Roman" w:hAnsi="Arial" w:cs="Arial"/>
          <w:vanish/>
          <w:sz w:val="16"/>
          <w:szCs w:val="16"/>
        </w:rPr>
      </w:pPr>
    </w:p>
    <w:p w:rsidR="00831AE1" w:rsidRDefault="00831AE1"/>
    <w:sectPr w:rsidR="00831AE1"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AE1"/>
    <w:rsid w:val="000D3744"/>
    <w:rsid w:val="003B049E"/>
    <w:rsid w:val="006B11A7"/>
    <w:rsid w:val="006B5355"/>
    <w:rsid w:val="00831AE1"/>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6B130FDB-D8AC-2946-BA7E-82161087D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1AE1"/>
    <w:rPr>
      <w:i/>
      <w:iCs/>
    </w:rPr>
  </w:style>
  <w:style w:type="character" w:customStyle="1" w:styleId="apple-converted-space">
    <w:name w:val="apple-converted-space"/>
    <w:basedOn w:val="DefaultParagraphFont"/>
    <w:rsid w:val="00831AE1"/>
  </w:style>
  <w:style w:type="character" w:styleId="Hyperlink">
    <w:name w:val="Hyperlink"/>
    <w:basedOn w:val="DefaultParagraphFont"/>
    <w:uiPriority w:val="99"/>
    <w:semiHidden/>
    <w:unhideWhenUsed/>
    <w:rsid w:val="00831AE1"/>
    <w:rPr>
      <w:color w:val="0000FF"/>
      <w:u w:val="single"/>
    </w:rPr>
  </w:style>
  <w:style w:type="paragraph" w:styleId="z-TopofForm">
    <w:name w:val="HTML Top of Form"/>
    <w:basedOn w:val="Normal"/>
    <w:next w:val="Normal"/>
    <w:link w:val="z-TopofFormChar"/>
    <w:hidden/>
    <w:uiPriority w:val="99"/>
    <w:semiHidden/>
    <w:unhideWhenUsed/>
    <w:rsid w:val="00831AE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31AE1"/>
    <w:rPr>
      <w:rFonts w:ascii="Arial" w:eastAsia="Times New Roman" w:hAnsi="Arial" w:cs="Arial"/>
      <w:vanish/>
      <w:sz w:val="16"/>
      <w:szCs w:val="16"/>
    </w:rPr>
  </w:style>
  <w:style w:type="paragraph" w:styleId="NormalWeb">
    <w:name w:val="Normal (Web)"/>
    <w:basedOn w:val="Normal"/>
    <w:uiPriority w:val="99"/>
    <w:semiHidden/>
    <w:unhideWhenUsed/>
    <w:rsid w:val="00831AE1"/>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831AE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31AE1"/>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412990">
      <w:bodyDiv w:val="1"/>
      <w:marLeft w:val="0"/>
      <w:marRight w:val="0"/>
      <w:marTop w:val="0"/>
      <w:marBottom w:val="0"/>
      <w:divBdr>
        <w:top w:val="none" w:sz="0" w:space="0" w:color="auto"/>
        <w:left w:val="none" w:sz="0" w:space="0" w:color="auto"/>
        <w:bottom w:val="none" w:sz="0" w:space="0" w:color="auto"/>
        <w:right w:val="none" w:sz="0" w:space="0" w:color="auto"/>
      </w:divBdr>
    </w:div>
    <w:div w:id="1423599503">
      <w:bodyDiv w:val="1"/>
      <w:marLeft w:val="0"/>
      <w:marRight w:val="0"/>
      <w:marTop w:val="0"/>
      <w:marBottom w:val="0"/>
      <w:divBdr>
        <w:top w:val="none" w:sz="0" w:space="0" w:color="auto"/>
        <w:left w:val="none" w:sz="0" w:space="0" w:color="auto"/>
        <w:bottom w:val="none" w:sz="0" w:space="0" w:color="auto"/>
        <w:right w:val="none" w:sz="0" w:space="0" w:color="auto"/>
      </w:divBdr>
    </w:div>
    <w:div w:id="1794402548">
      <w:bodyDiv w:val="1"/>
      <w:marLeft w:val="0"/>
      <w:marRight w:val="0"/>
      <w:marTop w:val="0"/>
      <w:marBottom w:val="0"/>
      <w:divBdr>
        <w:top w:val="none" w:sz="0" w:space="0" w:color="auto"/>
        <w:left w:val="none" w:sz="0" w:space="0" w:color="auto"/>
        <w:bottom w:val="none" w:sz="0" w:space="0" w:color="auto"/>
        <w:right w:val="none" w:sz="0" w:space="0" w:color="auto"/>
      </w:divBdr>
    </w:div>
    <w:div w:id="1872256238">
      <w:bodyDiv w:val="1"/>
      <w:marLeft w:val="0"/>
      <w:marRight w:val="0"/>
      <w:marTop w:val="0"/>
      <w:marBottom w:val="0"/>
      <w:divBdr>
        <w:top w:val="none" w:sz="0" w:space="0" w:color="auto"/>
        <w:left w:val="none" w:sz="0" w:space="0" w:color="auto"/>
        <w:bottom w:val="none" w:sz="0" w:space="0" w:color="auto"/>
        <w:right w:val="none" w:sz="0" w:space="0" w:color="auto"/>
      </w:divBdr>
    </w:div>
    <w:div w:id="2120367007">
      <w:bodyDiv w:val="1"/>
      <w:marLeft w:val="0"/>
      <w:marRight w:val="0"/>
      <w:marTop w:val="0"/>
      <w:marBottom w:val="0"/>
      <w:divBdr>
        <w:top w:val="none" w:sz="0" w:space="0" w:color="auto"/>
        <w:left w:val="none" w:sz="0" w:space="0" w:color="auto"/>
        <w:bottom w:val="none" w:sz="0" w:space="0" w:color="auto"/>
        <w:right w:val="none" w:sz="0" w:space="0" w:color="auto"/>
      </w:divBdr>
      <w:divsChild>
        <w:div w:id="751656412">
          <w:marLeft w:val="0"/>
          <w:marRight w:val="0"/>
          <w:marTop w:val="0"/>
          <w:marBottom w:val="0"/>
          <w:divBdr>
            <w:top w:val="none" w:sz="0" w:space="0" w:color="auto"/>
            <w:left w:val="none" w:sz="0" w:space="0" w:color="auto"/>
            <w:bottom w:val="none" w:sz="0" w:space="0" w:color="auto"/>
            <w:right w:val="none" w:sz="0" w:space="0" w:color="auto"/>
          </w:divBdr>
        </w:div>
        <w:div w:id="1423377858">
          <w:marLeft w:val="0"/>
          <w:marRight w:val="0"/>
          <w:marTop w:val="0"/>
          <w:marBottom w:val="0"/>
          <w:divBdr>
            <w:top w:val="none" w:sz="0" w:space="0" w:color="auto"/>
            <w:left w:val="none" w:sz="0" w:space="0" w:color="auto"/>
            <w:bottom w:val="none" w:sz="0" w:space="0" w:color="auto"/>
            <w:right w:val="none" w:sz="0" w:space="0" w:color="auto"/>
          </w:divBdr>
          <w:divsChild>
            <w:div w:id="127869319">
              <w:marLeft w:val="0"/>
              <w:marRight w:val="0"/>
              <w:marTop w:val="0"/>
              <w:marBottom w:val="0"/>
              <w:divBdr>
                <w:top w:val="none" w:sz="0" w:space="0" w:color="auto"/>
                <w:left w:val="none" w:sz="0" w:space="0" w:color="auto"/>
                <w:bottom w:val="none" w:sz="0" w:space="0" w:color="auto"/>
                <w:right w:val="none" w:sz="0" w:space="0" w:color="auto"/>
              </w:divBdr>
              <w:divsChild>
                <w:div w:id="73359447">
                  <w:marLeft w:val="0"/>
                  <w:marRight w:val="0"/>
                  <w:marTop w:val="0"/>
                  <w:marBottom w:val="0"/>
                  <w:divBdr>
                    <w:top w:val="none" w:sz="0" w:space="0" w:color="auto"/>
                    <w:left w:val="none" w:sz="0" w:space="0" w:color="auto"/>
                    <w:bottom w:val="none" w:sz="0" w:space="0" w:color="auto"/>
                    <w:right w:val="none" w:sz="0" w:space="0" w:color="auto"/>
                  </w:divBdr>
                  <w:divsChild>
                    <w:div w:id="15931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777</Words>
  <Characters>4432</Characters>
  <Application>Microsoft Office Word</Application>
  <DocSecurity>0</DocSecurity>
  <Lines>36</Lines>
  <Paragraphs>10</Paragraphs>
  <ScaleCrop>false</ScaleCrop>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2018-07-06T00:12:00Z</dcterms:created>
  <dcterms:modified xsi:type="dcterms:W3CDTF">2018-07-06T00:16:00Z</dcterms:modified>
</cp:coreProperties>
</file>